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CC" w:rsidRDefault="001D40E2">
      <w:r>
        <w:t>ECU204:  Design and Technology</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120"/>
        <w:gridCol w:w="7234"/>
      </w:tblGrid>
      <w:tr w:rsidR="004239D2" w:rsidRPr="004239D2" w:rsidTr="004239D2">
        <w:trPr>
          <w:tblCellSpacing w:w="37" w:type="dxa"/>
        </w:trPr>
        <w:tc>
          <w:tcPr>
            <w:tcW w:w="5000" w:type="pct"/>
            <w:gridSpan w:val="2"/>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color w:val="003359"/>
                <w:sz w:val="24"/>
                <w:szCs w:val="24"/>
                <w:lang w:eastAsia="en-AU"/>
              </w:rPr>
            </w:pPr>
            <w:r w:rsidRPr="004239D2">
              <w:rPr>
                <w:rFonts w:ascii="Times New Roman" w:eastAsia="Times New Roman" w:hAnsi="Times New Roman" w:cs="Times New Roman"/>
                <w:b/>
                <w:bCs/>
                <w:color w:val="003359"/>
                <w:sz w:val="32"/>
                <w:szCs w:val="32"/>
                <w:lang w:val="en-US" w:eastAsia="en-AU"/>
              </w:rPr>
              <w:t>Assignment 2: A Technology and Design unit of work</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Due date:</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Length:</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1000-2500 words</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Value:</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1D40E2" w:rsidP="004239D2">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sz w:val="20"/>
                <w:szCs w:val="20"/>
                <w:lang w:val="en-US" w:eastAsia="en-AU"/>
              </w:rPr>
              <w:t>6</w:t>
            </w:r>
            <w:r w:rsidR="004239D2" w:rsidRPr="004239D2">
              <w:rPr>
                <w:rFonts w:ascii="Times New Roman" w:eastAsia="Times New Roman" w:hAnsi="Times New Roman" w:cs="Times New Roman"/>
                <w:sz w:val="20"/>
                <w:szCs w:val="20"/>
                <w:lang w:val="en-US" w:eastAsia="en-AU"/>
              </w:rPr>
              <w:t>0%</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Preparation</w:t>
            </w:r>
          </w:p>
        </w:tc>
        <w:tc>
          <w:tcPr>
            <w:tcW w:w="3850" w:type="pct"/>
            <w:tcBorders>
              <w:top w:val="outset" w:sz="6" w:space="0" w:color="auto"/>
              <w:left w:val="outset" w:sz="6" w:space="0" w:color="auto"/>
              <w:bottom w:val="outset" w:sz="6" w:space="0" w:color="auto"/>
              <w:right w:val="outset" w:sz="6" w:space="0" w:color="auto"/>
            </w:tcBorders>
            <w:hideMark/>
          </w:tcPr>
          <w:p w:rsidR="004239D2" w:rsidRPr="001D40E2" w:rsidRDefault="004239D2" w:rsidP="004239D2">
            <w:pPr>
              <w:spacing w:before="100" w:beforeAutospacing="1" w:after="100" w:afterAutospacing="1" w:line="240" w:lineRule="auto"/>
              <w:rPr>
                <w:rFonts w:ascii="Times New Roman" w:eastAsia="Times New Roman" w:hAnsi="Times New Roman" w:cs="Times New Roman"/>
                <w:sz w:val="20"/>
                <w:szCs w:val="20"/>
                <w:lang w:eastAsia="en-AU"/>
              </w:rPr>
            </w:pPr>
            <w:r w:rsidRPr="001D40E2">
              <w:rPr>
                <w:rFonts w:ascii="Times New Roman" w:eastAsia="Times New Roman" w:hAnsi="Times New Roman" w:cs="Times New Roman"/>
                <w:sz w:val="20"/>
                <w:szCs w:val="20"/>
                <w:lang w:eastAsia="en-AU"/>
              </w:rPr>
              <w:t xml:space="preserve">Please read the assignment instructions carefully. A unit of work is </w:t>
            </w:r>
            <w:r w:rsidR="001D40E2" w:rsidRPr="001D40E2">
              <w:rPr>
                <w:rFonts w:ascii="Times New Roman" w:eastAsia="Times New Roman" w:hAnsi="Times New Roman" w:cs="Times New Roman"/>
                <w:sz w:val="20"/>
                <w:szCs w:val="20"/>
                <w:lang w:eastAsia="en-AU"/>
              </w:rPr>
              <w:t xml:space="preserve">totally </w:t>
            </w:r>
            <w:r w:rsidRPr="001D40E2">
              <w:rPr>
                <w:rFonts w:ascii="Times New Roman" w:eastAsia="Times New Roman" w:hAnsi="Times New Roman" w:cs="Times New Roman"/>
                <w:sz w:val="20"/>
                <w:szCs w:val="20"/>
                <w:lang w:val="en-US" w:eastAsia="en-AU"/>
              </w:rPr>
              <w:t>different to an individual lesson plan. It is a scope and sequence of a series of activities designed to achieve several learning outcomes. The format can be in a table form, or you can use suitable headings.</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Try these links:</w:t>
            </w:r>
          </w:p>
          <w:p w:rsidR="004239D2" w:rsidRPr="004239D2" w:rsidRDefault="001D40E2" w:rsidP="004239D2">
            <w:pPr>
              <w:spacing w:before="100" w:beforeAutospacing="1" w:after="100" w:afterAutospacing="1" w:line="240" w:lineRule="auto"/>
              <w:rPr>
                <w:rFonts w:ascii="Times New Roman" w:eastAsia="Times New Roman" w:hAnsi="Times New Roman" w:cs="Times New Roman"/>
                <w:sz w:val="24"/>
                <w:szCs w:val="24"/>
                <w:lang w:eastAsia="en-AU"/>
              </w:rPr>
            </w:pPr>
            <w:hyperlink r:id="rId6" w:history="1">
              <w:r w:rsidR="004239D2" w:rsidRPr="004239D2">
                <w:rPr>
                  <w:rFonts w:ascii="Times New Roman" w:eastAsia="Times New Roman" w:hAnsi="Times New Roman" w:cs="Times New Roman"/>
                  <w:color w:val="0000FF"/>
                  <w:sz w:val="20"/>
                  <w:szCs w:val="20"/>
                  <w:u w:val="single"/>
                  <w:lang w:eastAsia="en-AU"/>
                </w:rPr>
                <w:t>http://activated.act.edu.au/ectl/resources/disciplinary/tech_units.htm</w:t>
              </w:r>
            </w:hyperlink>
          </w:p>
          <w:p w:rsidR="004239D2" w:rsidRPr="004239D2" w:rsidRDefault="001D40E2" w:rsidP="004239D2">
            <w:pPr>
              <w:spacing w:before="100" w:beforeAutospacing="1" w:after="100" w:afterAutospacing="1" w:line="240" w:lineRule="auto"/>
              <w:rPr>
                <w:rFonts w:ascii="Times New Roman" w:eastAsia="Times New Roman" w:hAnsi="Times New Roman" w:cs="Times New Roman"/>
                <w:sz w:val="24"/>
                <w:szCs w:val="24"/>
                <w:lang w:eastAsia="en-AU"/>
              </w:rPr>
            </w:pPr>
            <w:hyperlink r:id="rId7" w:history="1">
              <w:r w:rsidR="004239D2" w:rsidRPr="004239D2">
                <w:rPr>
                  <w:rFonts w:ascii="Times New Roman" w:eastAsia="Times New Roman" w:hAnsi="Times New Roman" w:cs="Times New Roman"/>
                  <w:color w:val="0000FF"/>
                  <w:sz w:val="20"/>
                  <w:szCs w:val="20"/>
                  <w:u w:val="single"/>
                  <w:lang w:eastAsia="en-AU"/>
                </w:rPr>
                <w:t>http://www.det.nt.gov.au/teachers-educators/curriculum-ntbos/support-materials/integrated-units-of-work</w:t>
              </w:r>
            </w:hyperlink>
            <w:r w:rsidR="004239D2" w:rsidRPr="004239D2">
              <w:rPr>
                <w:rFonts w:ascii="Times New Roman" w:eastAsia="Times New Roman" w:hAnsi="Times New Roman" w:cs="Times New Roman"/>
                <w:sz w:val="20"/>
                <w:szCs w:val="20"/>
                <w:lang w:val="en-US" w:eastAsia="en-AU"/>
              </w:rPr>
              <w:t xml:space="preserve"> </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Task</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 xml:space="preserve">Prepare a Design Brief for classroom distribution, appropriate to the age group you will be teaching, and a teacher planning document. It should be designed to be implemented in a classroom over a period of several weeks.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 xml:space="preserve">It should be presented as a program which could be used immediately with a group of students. Therefore, planning should be thorough and detailed, with all teaching aids prepared (not included in word limit) or described. Ideas for activities can be original, derived from a practical situation, or taken from a teacher resource book or website, modified for your content. It must be linked to at least two other areas of the curriculum (for example, Maths, English, SOSE, </w:t>
            </w:r>
            <w:proofErr w:type="spellStart"/>
            <w:r w:rsidRPr="004239D2">
              <w:rPr>
                <w:rFonts w:ascii="Times New Roman" w:eastAsia="Times New Roman" w:hAnsi="Times New Roman" w:cs="Times New Roman"/>
                <w:sz w:val="20"/>
                <w:szCs w:val="20"/>
                <w:lang w:val="en-US" w:eastAsia="en-AU"/>
              </w:rPr>
              <w:t>etc</w:t>
            </w:r>
            <w:proofErr w:type="spellEnd"/>
            <w:r w:rsidRPr="004239D2">
              <w:rPr>
                <w:rFonts w:ascii="Times New Roman" w:eastAsia="Times New Roman" w:hAnsi="Times New Roman" w:cs="Times New Roman"/>
                <w:sz w:val="20"/>
                <w:szCs w:val="20"/>
                <w:lang w:val="en-US" w:eastAsia="en-AU"/>
              </w:rPr>
              <w:t>). It must also involve the use of ICT, either by you as the teacher to engage the students, or by the students as part of completing the task. The ICT component does not need to be submitted as part of the assignment, but reference must be made to any links and the use of ICT must be highlighted in the planning document.</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Presentation</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1D40E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 xml:space="preserve">It is to be submitted using the </w:t>
            </w:r>
            <w:r w:rsidR="001D40E2">
              <w:rPr>
                <w:rFonts w:ascii="Times New Roman" w:eastAsia="Times New Roman" w:hAnsi="Times New Roman" w:cs="Times New Roman"/>
                <w:sz w:val="20"/>
                <w:szCs w:val="20"/>
                <w:lang w:val="en-US" w:eastAsia="en-AU"/>
              </w:rPr>
              <w:t xml:space="preserve">unit plan template provided on </w:t>
            </w:r>
            <w:proofErr w:type="spellStart"/>
            <w:r w:rsidR="001D40E2">
              <w:rPr>
                <w:rFonts w:ascii="Times New Roman" w:eastAsia="Times New Roman" w:hAnsi="Times New Roman" w:cs="Times New Roman"/>
                <w:sz w:val="20"/>
                <w:szCs w:val="20"/>
                <w:lang w:val="en-US" w:eastAsia="en-AU"/>
              </w:rPr>
              <w:t>In</w:t>
            </w:r>
            <w:r w:rsidRPr="004239D2">
              <w:rPr>
                <w:rFonts w:ascii="Times New Roman" w:eastAsia="Times New Roman" w:hAnsi="Times New Roman" w:cs="Times New Roman"/>
                <w:sz w:val="20"/>
                <w:szCs w:val="20"/>
                <w:lang w:val="en-US" w:eastAsia="en-AU"/>
              </w:rPr>
              <w:t>school</w:t>
            </w:r>
            <w:proofErr w:type="spellEnd"/>
            <w:r w:rsidRPr="004239D2">
              <w:rPr>
                <w:rFonts w:ascii="Times New Roman" w:eastAsia="Times New Roman" w:hAnsi="Times New Roman" w:cs="Times New Roman"/>
                <w:sz w:val="20"/>
                <w:szCs w:val="20"/>
                <w:lang w:val="en-US" w:eastAsia="en-AU"/>
              </w:rPr>
              <w:t xml:space="preserve"> or from the references.</w:t>
            </w:r>
          </w:p>
        </w:tc>
      </w:tr>
      <w:tr w:rsidR="004239D2" w:rsidRPr="004239D2" w:rsidTr="004239D2">
        <w:trPr>
          <w:tblCellSpacing w:w="37" w:type="dxa"/>
        </w:trPr>
        <w:tc>
          <w:tcPr>
            <w:tcW w:w="110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0"/>
                <w:szCs w:val="20"/>
                <w:lang w:val="en-US" w:eastAsia="en-AU"/>
              </w:rPr>
              <w:t>Assessment criteria</w:t>
            </w:r>
          </w:p>
        </w:tc>
        <w:tc>
          <w:tcPr>
            <w:tcW w:w="3850" w:type="pct"/>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Design Brief contains the elements required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Suitable and engaging for age group</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Planning contains the details required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Links with other learning areas included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ICT included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0"/>
                <w:szCs w:val="20"/>
                <w:lang w:val="en-US" w:eastAsia="en-AU"/>
              </w:rPr>
              <w:t xml:space="preserve">Detailed and clear format so that it would be able to be </w:t>
            </w:r>
            <w:proofErr w:type="spellStart"/>
            <w:r w:rsidRPr="004239D2">
              <w:rPr>
                <w:rFonts w:ascii="Times New Roman" w:eastAsia="Times New Roman" w:hAnsi="Times New Roman" w:cs="Times New Roman"/>
                <w:sz w:val="20"/>
                <w:szCs w:val="20"/>
                <w:lang w:val="en-US" w:eastAsia="en-AU"/>
              </w:rPr>
              <w:t>actioned</w:t>
            </w:r>
            <w:proofErr w:type="spellEnd"/>
            <w:r w:rsidRPr="004239D2">
              <w:rPr>
                <w:rFonts w:ascii="Times New Roman" w:eastAsia="Times New Roman" w:hAnsi="Times New Roman" w:cs="Times New Roman"/>
                <w:sz w:val="20"/>
                <w:szCs w:val="20"/>
                <w:lang w:val="en-US" w:eastAsia="en-AU"/>
              </w:rPr>
              <w:t xml:space="preserve"> by another teacher</w:t>
            </w:r>
          </w:p>
        </w:tc>
      </w:tr>
    </w:tbl>
    <w:p w:rsidR="004239D2" w:rsidRDefault="004239D2"/>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7759"/>
        <w:gridCol w:w="1595"/>
      </w:tblGrid>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b/>
                <w:bCs/>
                <w:sz w:val="24"/>
                <w:szCs w:val="24"/>
                <w:lang w:eastAsia="en-AU"/>
              </w:rPr>
            </w:pPr>
            <w:r w:rsidRPr="004239D2">
              <w:rPr>
                <w:rFonts w:ascii="Times New Roman" w:eastAsia="Times New Roman" w:hAnsi="Times New Roman" w:cs="Times New Roman"/>
                <w:b/>
                <w:bCs/>
                <w:sz w:val="24"/>
                <w:szCs w:val="24"/>
                <w:lang w:val="en-US" w:eastAsia="en-AU"/>
              </w:rPr>
              <w:lastRenderedPageBreak/>
              <w:t>Criteria</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b/>
                <w:bCs/>
                <w:sz w:val="24"/>
                <w:szCs w:val="24"/>
                <w:lang w:eastAsia="en-AU"/>
              </w:rPr>
            </w:pPr>
            <w:r w:rsidRPr="004239D2">
              <w:rPr>
                <w:rFonts w:ascii="Times New Roman" w:eastAsia="Times New Roman" w:hAnsi="Times New Roman" w:cs="Times New Roman"/>
                <w:b/>
                <w:bCs/>
                <w:sz w:val="24"/>
                <w:szCs w:val="24"/>
                <w:lang w:val="en-US" w:eastAsia="en-AU"/>
              </w:rPr>
              <w:t>Possible %</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The Design Brief: age appropriate; language appropriate; interesting task; will result in good learning: appropriately linked/integrated to the Unit of Work</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10</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Planning/overview/main Document:</w:t>
            </w:r>
            <w:r w:rsidRPr="004239D2">
              <w:rPr>
                <w:rFonts w:ascii="Times New Roman" w:eastAsia="Times New Roman" w:hAnsi="Times New Roman" w:cs="Times New Roman"/>
                <w:sz w:val="24"/>
                <w:szCs w:val="24"/>
                <w:lang w:eastAsia="en-AU"/>
              </w:rPr>
              <w:t xml:space="preserve"> Good details such as: Unit Name; Unit description; Timeline; Year/band level; Major themes and big understandings; Focus curriculum area (T&amp;D); Secondary curriculum areas; Links to other curriculum statements (e.g. essential learning curriculum framework; Indigenous Languages and Culture, Learning Technology):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eastAsia="en-AU"/>
              </w:rPr>
              <w:t xml:space="preserve">Unit lesson overview: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eastAsia="en-AU"/>
              </w:rPr>
              <w:t xml:space="preserve">Individual lesson plans (at least 4 separate plans): Enough details: learning outcomes; resources; organization; sequence; assessment; </w:t>
            </w:r>
            <w:proofErr w:type="spellStart"/>
            <w:r w:rsidRPr="004239D2">
              <w:rPr>
                <w:rFonts w:ascii="Times New Roman" w:eastAsia="Times New Roman" w:hAnsi="Times New Roman" w:cs="Times New Roman"/>
                <w:sz w:val="24"/>
                <w:szCs w:val="24"/>
                <w:lang w:eastAsia="en-AU"/>
              </w:rPr>
              <w:t>etc</w:t>
            </w:r>
            <w:proofErr w:type="spellEnd"/>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eastAsia="en-AU"/>
              </w:rPr>
              <w:t>References: normal academic referencing according to documents you have used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eastAsia="en-AU"/>
              </w:rPr>
              <w:t>Organization and layout of the unit is clear and easy to follow and navigate</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30</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Examples of handouts/resources provided (e.g. lesson worksheets or information docs)</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10</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Good Links to Curriculum Framework including overarching curriculum and other literature; and address Indigenous knowledge and or issues; and links as needed to other references</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15</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 xml:space="preserve">Assessment and Evaluation statements in place. Assessment: </w:t>
            </w:r>
            <w:r w:rsidRPr="004239D2">
              <w:rPr>
                <w:rFonts w:ascii="Times New Roman" w:eastAsia="Times New Roman" w:hAnsi="Times New Roman" w:cs="Times New Roman"/>
                <w:sz w:val="24"/>
                <w:szCs w:val="24"/>
                <w:lang w:eastAsia="en-AU"/>
              </w:rPr>
              <w:t>you need to provide some comments on how student learning will be assessed. This may include both formative and summative assessment</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b/>
                <w:bCs/>
                <w:sz w:val="24"/>
                <w:szCs w:val="24"/>
                <w:lang w:eastAsia="en-AU"/>
              </w:rPr>
            </w:pPr>
            <w:r w:rsidRPr="004239D2">
              <w:rPr>
                <w:rFonts w:ascii="Times New Roman" w:eastAsia="Times New Roman" w:hAnsi="Times New Roman" w:cs="Times New Roman"/>
                <w:b/>
                <w:bCs/>
                <w:sz w:val="24"/>
                <w:szCs w:val="24"/>
                <w:lang w:eastAsia="en-AU"/>
              </w:rPr>
              <w:t>Evaluation: you need to indicate how you will evaluate the effectiveness of your unit of work</w:t>
            </w:r>
          </w:p>
          <w:p w:rsidR="004239D2" w:rsidRPr="004239D2" w:rsidRDefault="004239D2" w:rsidP="004239D2">
            <w:pPr>
              <w:spacing w:after="0"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 </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10</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Classroom management and organization: indications in main documents and in lesson plans of management and organization aspects</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10</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Use of ICT (self and students). Evidence of you using ICT in the organization and presentation of the documentation (e.g. a hyperlinked set of docs or e-portfolio). Evidence of you requiring students to use ICT</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val="en-US" w:eastAsia="en-AU"/>
              </w:rPr>
              <w:t>15</w:t>
            </w:r>
          </w:p>
        </w:tc>
      </w:tr>
      <w:tr w:rsidR="004239D2" w:rsidRPr="004239D2" w:rsidTr="004239D2">
        <w:trPr>
          <w:tblCellSpacing w:w="37" w:type="dxa"/>
        </w:trPr>
        <w:tc>
          <w:tcPr>
            <w:tcW w:w="519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after="0"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sz w:val="24"/>
                <w:szCs w:val="24"/>
                <w:lang w:eastAsia="en-AU"/>
              </w:rPr>
              <w:t> </w:t>
            </w:r>
          </w:p>
        </w:tc>
        <w:tc>
          <w:tcPr>
            <w:tcW w:w="960" w:type="dxa"/>
            <w:tcBorders>
              <w:top w:val="outset" w:sz="6" w:space="0" w:color="auto"/>
              <w:left w:val="outset" w:sz="6" w:space="0" w:color="auto"/>
              <w:bottom w:val="outset" w:sz="6" w:space="0" w:color="auto"/>
              <w:right w:val="outset" w:sz="6" w:space="0" w:color="auto"/>
            </w:tcBorders>
            <w:hideMark/>
          </w:tcPr>
          <w:p w:rsidR="004239D2" w:rsidRPr="004239D2" w:rsidRDefault="004239D2" w:rsidP="004239D2">
            <w:pPr>
              <w:spacing w:before="100" w:beforeAutospacing="1" w:after="100" w:afterAutospacing="1" w:line="240" w:lineRule="auto"/>
              <w:jc w:val="right"/>
              <w:rPr>
                <w:rFonts w:ascii="Times New Roman" w:eastAsia="Times New Roman" w:hAnsi="Times New Roman" w:cs="Times New Roman"/>
                <w:b/>
                <w:bCs/>
                <w:sz w:val="24"/>
                <w:szCs w:val="24"/>
                <w:lang w:eastAsia="en-AU"/>
              </w:rPr>
            </w:pPr>
            <w:r w:rsidRPr="004239D2">
              <w:rPr>
                <w:rFonts w:ascii="Times New Roman" w:eastAsia="Times New Roman" w:hAnsi="Times New Roman" w:cs="Times New Roman"/>
                <w:sz w:val="24"/>
                <w:szCs w:val="24"/>
                <w:lang w:val="en-US" w:eastAsia="en-AU"/>
              </w:rPr>
              <w:t>100%</w:t>
            </w:r>
          </w:p>
        </w:tc>
      </w:tr>
    </w:tbl>
    <w:p w:rsidR="004239D2" w:rsidRDefault="004239D2"/>
    <w:p w:rsidR="004239D2" w:rsidRPr="004239D2" w:rsidRDefault="004239D2" w:rsidP="004239D2">
      <w:pPr>
        <w:spacing w:before="100" w:beforeAutospacing="1" w:after="100" w:afterAutospacing="1" w:line="240" w:lineRule="auto"/>
        <w:outlineLvl w:val="0"/>
        <w:rPr>
          <w:rFonts w:ascii="Times New Roman" w:eastAsia="Times New Roman" w:hAnsi="Times New Roman" w:cs="Times New Roman"/>
          <w:b/>
          <w:bCs/>
          <w:kern w:val="36"/>
          <w:sz w:val="48"/>
          <w:szCs w:val="48"/>
          <w:lang w:eastAsia="en-AU"/>
        </w:rPr>
      </w:pPr>
      <w:r w:rsidRPr="004239D2">
        <w:rPr>
          <w:rFonts w:ascii="Times New Roman" w:eastAsia="Times New Roman" w:hAnsi="Times New Roman" w:cs="Times New Roman"/>
          <w:b/>
          <w:bCs/>
          <w:kern w:val="36"/>
          <w:sz w:val="48"/>
          <w:szCs w:val="48"/>
          <w:lang w:eastAsia="en-AU"/>
        </w:rPr>
        <w:lastRenderedPageBreak/>
        <w:t>A suggested structure for your unit of work</w:t>
      </w:r>
    </w:p>
    <w:p w:rsidR="004239D2" w:rsidRPr="004239D2" w:rsidRDefault="004239D2" w:rsidP="004239D2">
      <w:pPr>
        <w:spacing w:before="100" w:beforeAutospacing="1" w:after="100" w:afterAutospacing="1" w:line="240" w:lineRule="auto"/>
        <w:outlineLvl w:val="1"/>
        <w:rPr>
          <w:rFonts w:ascii="Times New Roman" w:eastAsia="Times New Roman" w:hAnsi="Times New Roman" w:cs="Times New Roman"/>
          <w:b/>
          <w:bCs/>
          <w:sz w:val="36"/>
          <w:szCs w:val="36"/>
          <w:lang w:eastAsia="en-AU"/>
        </w:rPr>
      </w:pPr>
      <w:r w:rsidRPr="004239D2">
        <w:rPr>
          <w:rFonts w:ascii="Times New Roman" w:eastAsia="Times New Roman" w:hAnsi="Times New Roman" w:cs="Times New Roman"/>
          <w:b/>
          <w:bCs/>
          <w:sz w:val="36"/>
          <w:szCs w:val="36"/>
          <w:lang w:eastAsia="en-AU"/>
        </w:rPr>
        <w:t>Main document</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Unit Name</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Unit description</w:t>
      </w:r>
      <w:r w:rsidRPr="004239D2">
        <w:rPr>
          <w:rFonts w:ascii="Times New Roman" w:eastAsia="Times New Roman" w:hAnsi="Times New Roman" w:cs="Times New Roman"/>
          <w:sz w:val="24"/>
          <w:szCs w:val="24"/>
          <w:lang w:eastAsia="en-AU"/>
        </w:rPr>
        <w:t xml:space="preserve"> – a paragraph</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Timeline</w:t>
      </w:r>
      <w:r w:rsidRPr="004239D2">
        <w:rPr>
          <w:rFonts w:ascii="Times New Roman" w:eastAsia="Times New Roman" w:hAnsi="Times New Roman" w:cs="Times New Roman"/>
          <w:sz w:val="24"/>
          <w:szCs w:val="24"/>
          <w:lang w:eastAsia="en-AU"/>
        </w:rPr>
        <w:t xml:space="preserve"> –some details of the organisation of your unit over time. Could be by way of a timetable or simply a description</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Year/band level</w:t>
      </w:r>
      <w:r w:rsidRPr="004239D2">
        <w:rPr>
          <w:rFonts w:ascii="Times New Roman" w:eastAsia="Times New Roman" w:hAnsi="Times New Roman" w:cs="Times New Roman"/>
          <w:sz w:val="24"/>
          <w:szCs w:val="24"/>
          <w:lang w:eastAsia="en-AU"/>
        </w:rPr>
        <w:t xml:space="preserve"> you need to indicate the year level of your work, the age of children </w:t>
      </w:r>
      <w:proofErr w:type="spellStart"/>
      <w:r w:rsidRPr="004239D2">
        <w:rPr>
          <w:rFonts w:ascii="Times New Roman" w:eastAsia="Times New Roman" w:hAnsi="Times New Roman" w:cs="Times New Roman"/>
          <w:sz w:val="24"/>
          <w:szCs w:val="24"/>
          <w:lang w:eastAsia="en-AU"/>
        </w:rPr>
        <w:t>etc</w:t>
      </w:r>
      <w:proofErr w:type="spellEnd"/>
      <w:r w:rsidRPr="004239D2">
        <w:rPr>
          <w:rFonts w:ascii="Times New Roman" w:eastAsia="Times New Roman" w:hAnsi="Times New Roman" w:cs="Times New Roman"/>
          <w:b/>
          <w:bCs/>
          <w:sz w:val="24"/>
          <w:szCs w:val="24"/>
          <w:lang w:eastAsia="en-AU"/>
        </w:rPr>
        <w:t>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Major themes and big understandings:</w:t>
      </w:r>
      <w:r w:rsidRPr="004239D2">
        <w:rPr>
          <w:rFonts w:ascii="Times New Roman" w:eastAsia="Times New Roman" w:hAnsi="Times New Roman" w:cs="Times New Roman"/>
          <w:sz w:val="24"/>
          <w:szCs w:val="24"/>
          <w:lang w:eastAsia="en-AU"/>
        </w:rPr>
        <w:t xml:space="preserve"> a brief statement of the overarching themes or major learning</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 xml:space="preserve">Focus curriculum area: </w:t>
      </w:r>
      <w:r w:rsidRPr="004239D2">
        <w:rPr>
          <w:rFonts w:ascii="Times New Roman" w:eastAsia="Times New Roman" w:hAnsi="Times New Roman" w:cs="Times New Roman"/>
          <w:sz w:val="24"/>
          <w:szCs w:val="24"/>
          <w:lang w:eastAsia="en-AU"/>
        </w:rPr>
        <w:t xml:space="preserve">this will be Technology and Design. Your unit of work should primarily be focused on technology and design learning outcomes, or as the main vehicle of activity/learning: you need to indicate either here or elsewhere the learning outcomes to be addressed and their reference in the Curriculum Framework document (could be by a table)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 xml:space="preserve">Secondary curriculum areas: </w:t>
      </w:r>
      <w:r w:rsidRPr="004239D2">
        <w:rPr>
          <w:rFonts w:ascii="Times New Roman" w:eastAsia="Times New Roman" w:hAnsi="Times New Roman" w:cs="Times New Roman"/>
          <w:sz w:val="24"/>
          <w:szCs w:val="24"/>
          <w:lang w:eastAsia="en-AU"/>
        </w:rPr>
        <w:t>you need to indicate the secondary curriculum areas that your unit will address as well. You need to indicate here or elsewhere the additional learning outcomes to be addressed and their reference within the appropriate Curriculum Framework (could be by a table)</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
          <w:bCs/>
          <w:sz w:val="24"/>
          <w:szCs w:val="24"/>
          <w:lang w:eastAsia="en-AU"/>
        </w:rPr>
        <w:t xml:space="preserve">Links to other curriculum statements (e.g. essential learning curriculum framework; Indigenous Languages and Culture, Learning Technology): </w:t>
      </w:r>
      <w:r w:rsidRPr="004239D2">
        <w:rPr>
          <w:rFonts w:ascii="Times New Roman" w:eastAsia="Times New Roman" w:hAnsi="Times New Roman" w:cs="Times New Roman"/>
          <w:sz w:val="24"/>
          <w:szCs w:val="24"/>
          <w:lang w:eastAsia="en-AU"/>
        </w:rPr>
        <w:t xml:space="preserve">you need to indicate how your unit links to other curriculum requirements. In particular, you must have some comment on linkage to Indigenous knowledge/perspectives, and how </w:t>
      </w:r>
      <w:proofErr w:type="gramStart"/>
      <w:r w:rsidRPr="004239D2">
        <w:rPr>
          <w:rFonts w:ascii="Times New Roman" w:eastAsia="Times New Roman" w:hAnsi="Times New Roman" w:cs="Times New Roman"/>
          <w:sz w:val="24"/>
          <w:szCs w:val="24"/>
          <w:lang w:eastAsia="en-AU"/>
        </w:rPr>
        <w:t>students</w:t>
      </w:r>
      <w:proofErr w:type="gramEnd"/>
      <w:r w:rsidRPr="004239D2">
        <w:rPr>
          <w:rFonts w:ascii="Times New Roman" w:eastAsia="Times New Roman" w:hAnsi="Times New Roman" w:cs="Times New Roman"/>
          <w:sz w:val="24"/>
          <w:szCs w:val="24"/>
          <w:lang w:eastAsia="en-AU"/>
        </w:rPr>
        <w:t xml:space="preserve"> understanding/skills in ICT will be developed</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Unit lesson overview: you need to provide a summary overview of the lessons. This could be via a table</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Individual lesson plans: you need to provide some detailed lesson plans. My view would be that a minimum of 4 would be necessary. Lesson plan designs are up to you but they need to provide enough information and guidance to the teacher in order to teach the lesson</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Assessment: you need to provide some comments on how student learning will be assessed. This may include both formative and summative assessment</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Evaluation: you need to indicate how you will evaluate the effectiveness of your unit of work</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References: normal academic referencing according to documents you have used</w:t>
      </w:r>
    </w:p>
    <w:p w:rsidR="001D40E2" w:rsidRDefault="001D40E2">
      <w:pPr>
        <w:rPr>
          <w:rFonts w:ascii="Times New Roman" w:eastAsia="Times New Roman" w:hAnsi="Times New Roman" w:cs="Times New Roman"/>
          <w:bCs/>
          <w:sz w:val="36"/>
          <w:szCs w:val="36"/>
          <w:lang w:eastAsia="en-AU"/>
        </w:rPr>
      </w:pPr>
      <w:r>
        <w:rPr>
          <w:rFonts w:ascii="Times New Roman" w:eastAsia="Times New Roman" w:hAnsi="Times New Roman" w:cs="Times New Roman"/>
          <w:bCs/>
          <w:sz w:val="36"/>
          <w:szCs w:val="36"/>
          <w:lang w:eastAsia="en-AU"/>
        </w:rPr>
        <w:br w:type="page"/>
      </w:r>
    </w:p>
    <w:p w:rsidR="004239D2" w:rsidRPr="004239D2" w:rsidRDefault="004239D2" w:rsidP="004239D2">
      <w:pPr>
        <w:spacing w:before="100" w:beforeAutospacing="1" w:after="100" w:afterAutospacing="1" w:line="240" w:lineRule="auto"/>
        <w:outlineLvl w:val="1"/>
        <w:rPr>
          <w:rFonts w:ascii="Times New Roman" w:eastAsia="Times New Roman" w:hAnsi="Times New Roman" w:cs="Times New Roman"/>
          <w:bCs/>
          <w:sz w:val="36"/>
          <w:szCs w:val="36"/>
          <w:lang w:eastAsia="en-AU"/>
        </w:rPr>
      </w:pPr>
      <w:r w:rsidRPr="004239D2">
        <w:rPr>
          <w:rFonts w:ascii="Times New Roman" w:eastAsia="Times New Roman" w:hAnsi="Times New Roman" w:cs="Times New Roman"/>
          <w:bCs/>
          <w:sz w:val="36"/>
          <w:szCs w:val="36"/>
          <w:lang w:eastAsia="en-AU"/>
        </w:rPr>
        <w:lastRenderedPageBreak/>
        <w:t>Documents</w:t>
      </w:r>
    </w:p>
    <w:p w:rsidR="004239D2" w:rsidRPr="004239D2" w:rsidRDefault="004239D2" w:rsidP="004239D2">
      <w:pPr>
        <w:numPr>
          <w:ilvl w:val="0"/>
          <w:numId w:val="1"/>
        </w:num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1.</w:t>
      </w:r>
      <w:r w:rsidRPr="004239D2">
        <w:rPr>
          <w:rFonts w:ascii="Times New Roman" w:eastAsia="Times New Roman" w:hAnsi="Times New Roman" w:cs="Times New Roman"/>
          <w:bCs/>
          <w:sz w:val="14"/>
          <w:szCs w:val="14"/>
          <w:lang w:eastAsia="en-AU"/>
        </w:rPr>
        <w:t> </w:t>
      </w:r>
      <w:r w:rsidRPr="004239D2">
        <w:rPr>
          <w:rFonts w:ascii="Times New Roman" w:eastAsia="Times New Roman" w:hAnsi="Times New Roman" w:cs="Times New Roman"/>
          <w:bCs/>
          <w:sz w:val="24"/>
          <w:szCs w:val="24"/>
          <w:lang w:eastAsia="en-AU"/>
        </w:rPr>
        <w:t>Main document or overarching document containing all of the above except the detailed lesson plans.</w:t>
      </w:r>
    </w:p>
    <w:p w:rsidR="004239D2" w:rsidRPr="004239D2" w:rsidRDefault="004239D2" w:rsidP="004239D2">
      <w:pPr>
        <w:numPr>
          <w:ilvl w:val="0"/>
          <w:numId w:val="1"/>
        </w:num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2.</w:t>
      </w:r>
      <w:r w:rsidRPr="004239D2">
        <w:rPr>
          <w:rFonts w:ascii="Times New Roman" w:eastAsia="Times New Roman" w:hAnsi="Times New Roman" w:cs="Times New Roman"/>
          <w:bCs/>
          <w:sz w:val="14"/>
          <w:szCs w:val="14"/>
          <w:lang w:eastAsia="en-AU"/>
        </w:rPr>
        <w:t> </w:t>
      </w:r>
      <w:r w:rsidRPr="004239D2">
        <w:rPr>
          <w:rFonts w:ascii="Times New Roman" w:eastAsia="Times New Roman" w:hAnsi="Times New Roman" w:cs="Times New Roman"/>
          <w:bCs/>
          <w:sz w:val="24"/>
          <w:szCs w:val="24"/>
          <w:lang w:eastAsia="en-AU"/>
        </w:rPr>
        <w:t>The design brief for your children</w:t>
      </w:r>
    </w:p>
    <w:p w:rsidR="004239D2" w:rsidRPr="004239D2" w:rsidRDefault="004239D2" w:rsidP="004239D2">
      <w:pPr>
        <w:numPr>
          <w:ilvl w:val="0"/>
          <w:numId w:val="1"/>
        </w:num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3.</w:t>
      </w:r>
      <w:r w:rsidRPr="004239D2">
        <w:rPr>
          <w:rFonts w:ascii="Times New Roman" w:eastAsia="Times New Roman" w:hAnsi="Times New Roman" w:cs="Times New Roman"/>
          <w:bCs/>
          <w:sz w:val="14"/>
          <w:szCs w:val="14"/>
          <w:lang w:eastAsia="en-AU"/>
        </w:rPr>
        <w:t> </w:t>
      </w:r>
      <w:r w:rsidRPr="004239D2">
        <w:rPr>
          <w:rFonts w:ascii="Times New Roman" w:eastAsia="Times New Roman" w:hAnsi="Times New Roman" w:cs="Times New Roman"/>
          <w:bCs/>
          <w:sz w:val="24"/>
          <w:szCs w:val="24"/>
          <w:lang w:eastAsia="en-AU"/>
        </w:rPr>
        <w:t>Separate lesson plans. These should be in a separate folder for lesson plans. For each lesson plan have a separate folder (that is you have a main folder titled “lesson plans", and then inside that folder you have separate folders for each lesson. Within the separate lesson folders you need to place any additional material such as handouts, notes, media files etc.</w:t>
      </w:r>
    </w:p>
    <w:p w:rsidR="004239D2" w:rsidRPr="004239D2" w:rsidRDefault="004239D2" w:rsidP="004239D2">
      <w:pPr>
        <w:spacing w:before="100" w:beforeAutospacing="1" w:after="100" w:afterAutospacing="1" w:line="240" w:lineRule="auto"/>
        <w:outlineLvl w:val="1"/>
        <w:rPr>
          <w:rFonts w:ascii="Times New Roman" w:eastAsia="Times New Roman" w:hAnsi="Times New Roman" w:cs="Times New Roman"/>
          <w:bCs/>
          <w:sz w:val="36"/>
          <w:szCs w:val="36"/>
          <w:lang w:eastAsia="en-AU"/>
        </w:rPr>
      </w:pPr>
      <w:r w:rsidRPr="004239D2">
        <w:rPr>
          <w:rFonts w:ascii="Times New Roman" w:eastAsia="Times New Roman" w:hAnsi="Times New Roman" w:cs="Times New Roman"/>
          <w:bCs/>
          <w:sz w:val="36"/>
          <w:szCs w:val="36"/>
          <w:lang w:eastAsia="en-AU"/>
        </w:rPr>
        <w:t>Presentation</w:t>
      </w:r>
      <w:r w:rsidRPr="003D58F1">
        <w:rPr>
          <w:rFonts w:ascii="Times New Roman" w:eastAsia="Times New Roman" w:hAnsi="Times New Roman" w:cs="Times New Roman"/>
          <w:sz w:val="27"/>
          <w:szCs w:val="27"/>
          <w:lang w:eastAsia="en-AU"/>
        </w:rPr>
        <w:t> </w:t>
      </w:r>
    </w:p>
    <w:p w:rsidR="004239D2" w:rsidRPr="004239D2" w:rsidRDefault="004239D2" w:rsidP="004239D2">
      <w:pPr>
        <w:spacing w:before="100" w:beforeAutospacing="1" w:after="100" w:afterAutospacing="1" w:line="240" w:lineRule="auto"/>
        <w:rPr>
          <w:rFonts w:ascii="Times New Roman" w:eastAsia="Times New Roman" w:hAnsi="Times New Roman" w:cs="Times New Roman"/>
          <w:sz w:val="24"/>
          <w:szCs w:val="24"/>
          <w:lang w:eastAsia="en-AU"/>
        </w:rPr>
      </w:pPr>
      <w:r w:rsidRPr="004239D2">
        <w:rPr>
          <w:rFonts w:ascii="Times New Roman" w:eastAsia="Times New Roman" w:hAnsi="Times New Roman" w:cs="Times New Roman"/>
          <w:bCs/>
          <w:sz w:val="24"/>
          <w:szCs w:val="24"/>
          <w:lang w:eastAsia="en-AU"/>
        </w:rPr>
        <w:t xml:space="preserve">Create a single Main Folder to contain everything. Inside that folder have separate folders for each of the lessons. Place your main document, and design brief document in the Main Folder. Make sure that you have everything in place before you do hyperlinking between documents. </w:t>
      </w:r>
    </w:p>
    <w:p w:rsidR="004239D2" w:rsidRDefault="001D40E2">
      <w:r>
        <w:t>Example of online document:</w:t>
      </w:r>
      <w:bookmarkStart w:id="0" w:name="_GoBack"/>
      <w:bookmarkEnd w:id="0"/>
    </w:p>
    <w:p w:rsidR="003D58F1" w:rsidRDefault="001D40E2">
      <w:hyperlink r:id="rId8" w:history="1">
        <w:r w:rsidR="003D58F1" w:rsidRPr="00591A4B">
          <w:rPr>
            <w:rStyle w:val="Hyperlink"/>
          </w:rPr>
          <w:t>https://online.cdu.edu.au/webapps/portal/frameset.jsp?tab_group=courses&amp;url=%2Fwebapps%2Fblackboard%2Fcontent%2FcontentWrapper.jsp%3Fcontent_id%3D_1235639_1%26displayName%3DLinked%2BFile%26course_id%3D_19288_1%26navItem%3Dcontent%26attachment%3Dtrue%26href%3Dhttps%253A%252F%252Fonline.cdu.edu.au%252Fwebapps%252Fbbcms%252Fexecute%252Fportfolio%252FpreviewPortfolio%253Fdispatch%253DviewPortfolio%2526prtfl_template_id%253D%2526prtfl_id%253D_4089_1%2526passId%253D_654_1</w:t>
        </w:r>
      </w:hyperlink>
    </w:p>
    <w:p w:rsidR="003D58F1" w:rsidRDefault="003D58F1"/>
    <w:sectPr w:rsidR="003D58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3312C"/>
    <w:multiLevelType w:val="multilevel"/>
    <w:tmpl w:val="390CF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9D2"/>
    <w:rsid w:val="001D40E2"/>
    <w:rsid w:val="003D58F1"/>
    <w:rsid w:val="004239D2"/>
    <w:rsid w:val="00A875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239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4239D2"/>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point"/>
    <w:basedOn w:val="Normal"/>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4239D2"/>
    <w:rPr>
      <w:color w:val="0000FF"/>
      <w:u w:val="single"/>
    </w:rPr>
  </w:style>
  <w:style w:type="paragraph" w:customStyle="1" w:styleId="tabletext">
    <w:name w:val="tabletext"/>
    <w:basedOn w:val="Normal"/>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239D2"/>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4239D2"/>
    <w:rPr>
      <w:rFonts w:ascii="Times New Roman" w:eastAsia="Times New Roman" w:hAnsi="Times New Roman" w:cs="Times New Roman"/>
      <w:b/>
      <w:bCs/>
      <w:sz w:val="36"/>
      <w:szCs w:val="36"/>
      <w:lang w:eastAsia="en-AU"/>
    </w:rPr>
  </w:style>
  <w:style w:type="character" w:customStyle="1" w:styleId="apple-style-span">
    <w:name w:val="apple-style-span"/>
    <w:basedOn w:val="DefaultParagraphFont"/>
    <w:rsid w:val="004239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239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4239D2"/>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point"/>
    <w:basedOn w:val="Normal"/>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4239D2"/>
    <w:rPr>
      <w:color w:val="0000FF"/>
      <w:u w:val="single"/>
    </w:rPr>
  </w:style>
  <w:style w:type="paragraph" w:customStyle="1" w:styleId="tabletext">
    <w:name w:val="tabletext"/>
    <w:basedOn w:val="Normal"/>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4239D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239D2"/>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4239D2"/>
    <w:rPr>
      <w:rFonts w:ascii="Times New Roman" w:eastAsia="Times New Roman" w:hAnsi="Times New Roman" w:cs="Times New Roman"/>
      <w:b/>
      <w:bCs/>
      <w:sz w:val="36"/>
      <w:szCs w:val="36"/>
      <w:lang w:eastAsia="en-AU"/>
    </w:rPr>
  </w:style>
  <w:style w:type="character" w:customStyle="1" w:styleId="apple-style-span">
    <w:name w:val="apple-style-span"/>
    <w:basedOn w:val="DefaultParagraphFont"/>
    <w:rsid w:val="00423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80487">
      <w:bodyDiv w:val="1"/>
      <w:marLeft w:val="0"/>
      <w:marRight w:val="0"/>
      <w:marTop w:val="0"/>
      <w:marBottom w:val="0"/>
      <w:divBdr>
        <w:top w:val="none" w:sz="0" w:space="0" w:color="auto"/>
        <w:left w:val="none" w:sz="0" w:space="0" w:color="auto"/>
        <w:bottom w:val="none" w:sz="0" w:space="0" w:color="auto"/>
        <w:right w:val="none" w:sz="0" w:space="0" w:color="auto"/>
      </w:divBdr>
    </w:div>
    <w:div w:id="419107063">
      <w:bodyDiv w:val="1"/>
      <w:marLeft w:val="0"/>
      <w:marRight w:val="0"/>
      <w:marTop w:val="0"/>
      <w:marBottom w:val="0"/>
      <w:divBdr>
        <w:top w:val="none" w:sz="0" w:space="0" w:color="auto"/>
        <w:left w:val="none" w:sz="0" w:space="0" w:color="auto"/>
        <w:bottom w:val="none" w:sz="0" w:space="0" w:color="auto"/>
        <w:right w:val="none" w:sz="0" w:space="0" w:color="auto"/>
      </w:divBdr>
    </w:div>
    <w:div w:id="187249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cdu.edu.au/webapps/portal/frameset.jsp?tab_group=courses&amp;url=%2Fwebapps%2Fblackboard%2Fcontent%2FcontentWrapper.jsp%3Fcontent_id%3D_1235639_1%26displayName%3DLinked%2BFile%26course_id%3D_19288_1%26navItem%3Dcontent%26attachment%3Dtrue%26href%3Dhttps%253A%252F%252Fonline.cdu.edu.au%252Fwebapps%252Fbbcms%252Fexecute%252Fportfolio%252FpreviewPortfolio%253Fdispatch%253DviewPortfolio%2526prtfl_template_id%253D%2526prtfl_id%253D_4089_1%2526passId%253D_654_1" TargetMode="External"/><Relationship Id="rId3" Type="http://schemas.microsoft.com/office/2007/relationships/stylesWithEffects" Target="stylesWithEffects.xml"/><Relationship Id="rId7" Type="http://schemas.openxmlformats.org/officeDocument/2006/relationships/hyperlink" Target="http://www.det.nt.gov.au/teachers-educators/curriculum-ntbos/support-materials/integrated-units-of-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ctivated.act.edu.au/ectl/resources/disciplinary/tech_unit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3</cp:revision>
  <dcterms:created xsi:type="dcterms:W3CDTF">2014-01-02T02:07:00Z</dcterms:created>
  <dcterms:modified xsi:type="dcterms:W3CDTF">2014-01-02T02:48:00Z</dcterms:modified>
</cp:coreProperties>
</file>